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83E4A" w14:textId="63A7FB47" w:rsidR="00B45E5C" w:rsidRPr="00B45E5C" w:rsidRDefault="00B45E5C" w:rsidP="00B45E5C">
      <w:pPr>
        <w:jc w:val="center"/>
        <w:rPr>
          <w:rFonts w:ascii="Times New Roman" w:hAnsi="Times New Roman" w:cs="Times New Roman"/>
          <w:b/>
          <w:bCs/>
          <w:sz w:val="28"/>
          <w:szCs w:val="28"/>
        </w:rPr>
      </w:pPr>
      <w:r w:rsidRPr="00B45E5C">
        <w:rPr>
          <w:rFonts w:ascii="Times New Roman" w:hAnsi="Times New Roman" w:cs="Times New Roman"/>
          <w:b/>
          <w:bCs/>
          <w:sz w:val="28"/>
          <w:szCs w:val="28"/>
        </w:rPr>
        <w:t>SİİRT ÜNİVERSİTESİ</w:t>
      </w:r>
    </w:p>
    <w:p w14:paraId="3E5FB5A0" w14:textId="3B8D411B" w:rsidR="00B45E5C" w:rsidRPr="00B45E5C" w:rsidRDefault="00B45E5C" w:rsidP="00B45E5C">
      <w:pPr>
        <w:jc w:val="center"/>
        <w:rPr>
          <w:rFonts w:ascii="Times New Roman" w:hAnsi="Times New Roman" w:cs="Times New Roman"/>
          <w:b/>
          <w:bCs/>
          <w:sz w:val="28"/>
          <w:szCs w:val="28"/>
        </w:rPr>
      </w:pPr>
      <w:r w:rsidRPr="00B45E5C">
        <w:rPr>
          <w:rFonts w:ascii="Times New Roman" w:hAnsi="Times New Roman" w:cs="Times New Roman"/>
          <w:b/>
          <w:bCs/>
          <w:sz w:val="28"/>
          <w:szCs w:val="28"/>
        </w:rPr>
        <w:t>GSTF</w:t>
      </w:r>
    </w:p>
    <w:p w14:paraId="38AEAB09" w14:textId="1E8CFEC1" w:rsidR="00412923" w:rsidRPr="00B45E5C" w:rsidRDefault="00F7455D" w:rsidP="00B45E5C">
      <w:pPr>
        <w:jc w:val="center"/>
        <w:rPr>
          <w:rFonts w:ascii="Times New Roman" w:hAnsi="Times New Roman" w:cs="Times New Roman"/>
          <w:b/>
          <w:bCs/>
          <w:sz w:val="28"/>
          <w:szCs w:val="28"/>
        </w:rPr>
      </w:pPr>
      <w:r w:rsidRPr="00B45E5C">
        <w:rPr>
          <w:rFonts w:ascii="Times New Roman" w:hAnsi="Times New Roman" w:cs="Times New Roman"/>
          <w:b/>
          <w:bCs/>
          <w:sz w:val="28"/>
          <w:szCs w:val="28"/>
        </w:rPr>
        <w:t>MESLEKİ SÖYLEŞİ VE ETKİNLİKLERDE DAVETLİ KONUŞMACI BELİRLEME ESASLARI</w:t>
      </w:r>
      <w:bookmarkStart w:id="0" w:name="_GoBack"/>
      <w:bookmarkEnd w:id="0"/>
    </w:p>
    <w:p w14:paraId="1FE44B71" w14:textId="77777777" w:rsidR="00412923" w:rsidRPr="00B45E5C" w:rsidRDefault="00412923" w:rsidP="00412923">
      <w:pPr>
        <w:rPr>
          <w:rFonts w:ascii="Times New Roman" w:hAnsi="Times New Roman" w:cs="Times New Roman"/>
          <w:sz w:val="24"/>
        </w:rPr>
      </w:pPr>
    </w:p>
    <w:p w14:paraId="799AAA11" w14:textId="142EF95B" w:rsidR="00EC05DC" w:rsidRPr="00B45E5C" w:rsidRDefault="00412923" w:rsidP="00412923">
      <w:pPr>
        <w:rPr>
          <w:rFonts w:ascii="Times New Roman" w:hAnsi="Times New Roman" w:cs="Times New Roman"/>
          <w:sz w:val="24"/>
        </w:rPr>
      </w:pPr>
      <w:r w:rsidRPr="00B45E5C">
        <w:rPr>
          <w:rFonts w:ascii="Times New Roman" w:hAnsi="Times New Roman" w:cs="Times New Roman"/>
          <w:sz w:val="24"/>
        </w:rPr>
        <w:t>Fakültemiz Mimarlık, Şehir ve Bölge Planlama ile Peyzaj Mimarlığı bölümlerinde eğitim kalitesini artırmak, akreditasyon standartlarını (MİAK, PEMAK, PLANED) karşılamak ve öğrencilerin sektördeki güncel pratiklerle buluşmasını sağlamak amacıyla periyodik olarak "Mesleki Söyleşiler" düzenlenmesine; bu söyleşilere katılacak uzmanların seçiminde aşağıdaki asgari koşulların aranmasına oy birliği ile karar verilmiştir.</w:t>
      </w:r>
    </w:p>
    <w:p w14:paraId="1089A7E6" w14:textId="77777777" w:rsidR="00412923" w:rsidRPr="00B45E5C" w:rsidRDefault="00412923" w:rsidP="00412923">
      <w:pPr>
        <w:rPr>
          <w:rFonts w:ascii="Times New Roman" w:hAnsi="Times New Roman" w:cs="Times New Roman"/>
          <w:sz w:val="24"/>
        </w:rPr>
      </w:pPr>
    </w:p>
    <w:p w14:paraId="36102580" w14:textId="77777777" w:rsidR="00412923" w:rsidRPr="00B45E5C" w:rsidRDefault="00412923" w:rsidP="00412923">
      <w:pPr>
        <w:rPr>
          <w:rFonts w:ascii="Times New Roman" w:hAnsi="Times New Roman" w:cs="Times New Roman"/>
          <w:b/>
          <w:bCs/>
          <w:sz w:val="24"/>
        </w:rPr>
      </w:pPr>
      <w:r w:rsidRPr="00B45E5C">
        <w:rPr>
          <w:rFonts w:ascii="Times New Roman" w:hAnsi="Times New Roman" w:cs="Times New Roman"/>
          <w:b/>
          <w:bCs/>
          <w:sz w:val="24"/>
        </w:rPr>
        <w:t>1. Davet Edilecek Profesyoneller İçin Asgari Koşullar</w:t>
      </w:r>
    </w:p>
    <w:p w14:paraId="349DB84A" w14:textId="247B6496" w:rsidR="00412923" w:rsidRPr="00B45E5C" w:rsidRDefault="00412923" w:rsidP="00412923">
      <w:pPr>
        <w:rPr>
          <w:rFonts w:ascii="Times New Roman" w:hAnsi="Times New Roman" w:cs="Times New Roman"/>
          <w:sz w:val="24"/>
        </w:rPr>
      </w:pPr>
      <w:r w:rsidRPr="00B45E5C">
        <w:rPr>
          <w:rFonts w:ascii="Times New Roman" w:hAnsi="Times New Roman" w:cs="Times New Roman"/>
          <w:sz w:val="24"/>
        </w:rPr>
        <w:t>Söyleşi ve etkinliklere davet edilecek kişilerin, akademik veya uygulama alanında "tanınmışlık" ve "yetkinlik" düzeylerini belgelemeleri esastır.</w:t>
      </w:r>
    </w:p>
    <w:p w14:paraId="3F37A6F5" w14:textId="77777777" w:rsidR="00412923" w:rsidRPr="00B45E5C" w:rsidRDefault="00412923" w:rsidP="00412923">
      <w:pPr>
        <w:rPr>
          <w:rFonts w:ascii="Times New Roman" w:hAnsi="Times New Roman" w:cs="Times New Roman"/>
          <w:sz w:val="24"/>
        </w:rPr>
      </w:pPr>
    </w:p>
    <w:tbl>
      <w:tblPr>
        <w:tblStyle w:val="TabloKlavuzu"/>
        <w:tblW w:w="0" w:type="auto"/>
        <w:jc w:val="center"/>
        <w:tblLook w:val="04A0" w:firstRow="1" w:lastRow="0" w:firstColumn="1" w:lastColumn="0" w:noHBand="0" w:noVBand="1"/>
      </w:tblPr>
      <w:tblGrid>
        <w:gridCol w:w="2830"/>
        <w:gridCol w:w="3211"/>
        <w:gridCol w:w="3021"/>
      </w:tblGrid>
      <w:tr w:rsidR="00412923" w:rsidRPr="00B45E5C" w14:paraId="7BEB5BF8" w14:textId="77777777" w:rsidTr="00412923">
        <w:trPr>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071B9558" w14:textId="2DB89B32" w:rsidR="00412923" w:rsidRPr="00B45E5C" w:rsidRDefault="00412923" w:rsidP="00412923">
            <w:pPr>
              <w:rPr>
                <w:rFonts w:ascii="Times New Roman" w:hAnsi="Times New Roman" w:cs="Times New Roman"/>
                <w:b/>
                <w:bCs/>
                <w:sz w:val="24"/>
              </w:rPr>
            </w:pPr>
            <w:r w:rsidRPr="00B45E5C">
              <w:rPr>
                <w:rFonts w:ascii="Times New Roman" w:eastAsia="Times New Roman" w:hAnsi="Times New Roman" w:cs="Times New Roman"/>
                <w:b/>
                <w:bCs/>
                <w:sz w:val="24"/>
              </w:rPr>
              <w:t>Kategori</w:t>
            </w:r>
          </w:p>
        </w:tc>
        <w:tc>
          <w:tcPr>
            <w:tcW w:w="3211" w:type="dxa"/>
            <w:tcBorders>
              <w:top w:val="single" w:sz="4" w:space="0" w:color="000000"/>
              <w:left w:val="single" w:sz="4" w:space="0" w:color="000000"/>
              <w:bottom w:val="single" w:sz="4" w:space="0" w:color="000000"/>
              <w:right w:val="single" w:sz="4" w:space="0" w:color="000000"/>
            </w:tcBorders>
            <w:vAlign w:val="center"/>
          </w:tcPr>
          <w:p w14:paraId="483CFC80" w14:textId="4E6C1407" w:rsidR="00412923" w:rsidRPr="00B45E5C" w:rsidRDefault="00412923" w:rsidP="00412923">
            <w:pPr>
              <w:rPr>
                <w:rFonts w:ascii="Times New Roman" w:hAnsi="Times New Roman" w:cs="Times New Roman"/>
                <w:b/>
                <w:bCs/>
                <w:sz w:val="24"/>
              </w:rPr>
            </w:pPr>
            <w:r w:rsidRPr="00B45E5C">
              <w:rPr>
                <w:rFonts w:ascii="Times New Roman" w:eastAsia="Times New Roman" w:hAnsi="Times New Roman" w:cs="Times New Roman"/>
                <w:b/>
                <w:bCs/>
                <w:sz w:val="24"/>
              </w:rPr>
              <w:t>Asgari Akademik Koşullar</w:t>
            </w:r>
          </w:p>
        </w:tc>
        <w:tc>
          <w:tcPr>
            <w:tcW w:w="3021" w:type="dxa"/>
            <w:tcBorders>
              <w:top w:val="single" w:sz="4" w:space="0" w:color="000000"/>
              <w:left w:val="single" w:sz="4" w:space="0" w:color="000000"/>
              <w:bottom w:val="single" w:sz="4" w:space="0" w:color="000000"/>
              <w:right w:val="single" w:sz="4" w:space="0" w:color="000000"/>
            </w:tcBorders>
            <w:vAlign w:val="center"/>
          </w:tcPr>
          <w:p w14:paraId="66AFA8CB" w14:textId="655DC4FD" w:rsidR="00412923" w:rsidRPr="00B45E5C" w:rsidRDefault="00412923" w:rsidP="00412923">
            <w:pPr>
              <w:rPr>
                <w:rFonts w:ascii="Times New Roman" w:hAnsi="Times New Roman" w:cs="Times New Roman"/>
                <w:b/>
                <w:bCs/>
                <w:sz w:val="24"/>
              </w:rPr>
            </w:pPr>
            <w:r w:rsidRPr="00B45E5C">
              <w:rPr>
                <w:rFonts w:ascii="Times New Roman" w:eastAsia="Times New Roman" w:hAnsi="Times New Roman" w:cs="Times New Roman"/>
                <w:b/>
                <w:bCs/>
                <w:sz w:val="24"/>
              </w:rPr>
              <w:t>Asgari Mesleki / Uygulama Koşulları</w:t>
            </w:r>
          </w:p>
        </w:tc>
      </w:tr>
      <w:tr w:rsidR="00412923" w:rsidRPr="00B45E5C" w14:paraId="7E078701" w14:textId="77777777" w:rsidTr="00412923">
        <w:trPr>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0F342C56" w14:textId="03ADBD08" w:rsidR="00412923" w:rsidRPr="00B45E5C" w:rsidRDefault="00412923" w:rsidP="00412923">
            <w:pPr>
              <w:rPr>
                <w:rFonts w:ascii="Times New Roman" w:hAnsi="Times New Roman" w:cs="Times New Roman"/>
                <w:b/>
                <w:bCs/>
                <w:sz w:val="24"/>
              </w:rPr>
            </w:pPr>
            <w:r w:rsidRPr="00B45E5C">
              <w:rPr>
                <w:rFonts w:ascii="Times New Roman" w:eastAsia="Times New Roman" w:hAnsi="Times New Roman" w:cs="Times New Roman"/>
                <w:b/>
                <w:bCs/>
                <w:sz w:val="24"/>
              </w:rPr>
              <w:t>Akademik Uzmanlar</w:t>
            </w:r>
          </w:p>
        </w:tc>
        <w:tc>
          <w:tcPr>
            <w:tcW w:w="3211" w:type="dxa"/>
            <w:tcBorders>
              <w:top w:val="single" w:sz="4" w:space="0" w:color="000000"/>
              <w:left w:val="single" w:sz="4" w:space="0" w:color="000000"/>
              <w:bottom w:val="single" w:sz="4" w:space="0" w:color="000000"/>
              <w:right w:val="single" w:sz="4" w:space="0" w:color="000000"/>
            </w:tcBorders>
            <w:vAlign w:val="center"/>
          </w:tcPr>
          <w:p w14:paraId="5F95A0A7" w14:textId="1C1F7C26" w:rsidR="00412923" w:rsidRPr="00B45E5C" w:rsidRDefault="00412923" w:rsidP="00412923">
            <w:pPr>
              <w:rPr>
                <w:rFonts w:ascii="Times New Roman" w:hAnsi="Times New Roman" w:cs="Times New Roman"/>
                <w:sz w:val="24"/>
              </w:rPr>
            </w:pPr>
            <w:r w:rsidRPr="00B45E5C">
              <w:rPr>
                <w:rFonts w:ascii="Times New Roman" w:eastAsia="Times New Roman" w:hAnsi="Times New Roman" w:cs="Times New Roman"/>
                <w:sz w:val="24"/>
              </w:rPr>
              <w:t>İlgili alanda Doktora veya Sanatta Yeterlik derecesine sahip olmak.</w:t>
            </w:r>
          </w:p>
        </w:tc>
        <w:tc>
          <w:tcPr>
            <w:tcW w:w="3021" w:type="dxa"/>
            <w:tcBorders>
              <w:top w:val="single" w:sz="4" w:space="0" w:color="000000"/>
              <w:left w:val="single" w:sz="4" w:space="0" w:color="000000"/>
              <w:bottom w:val="single" w:sz="4" w:space="0" w:color="000000"/>
              <w:right w:val="single" w:sz="4" w:space="0" w:color="000000"/>
            </w:tcBorders>
            <w:vAlign w:val="center"/>
          </w:tcPr>
          <w:p w14:paraId="0A411677" w14:textId="7DCD418F" w:rsidR="00412923" w:rsidRPr="00B45E5C" w:rsidRDefault="00412923" w:rsidP="00412923">
            <w:pPr>
              <w:rPr>
                <w:rFonts w:ascii="Times New Roman" w:hAnsi="Times New Roman" w:cs="Times New Roman"/>
                <w:sz w:val="24"/>
              </w:rPr>
            </w:pPr>
            <w:r w:rsidRPr="00B45E5C">
              <w:rPr>
                <w:rFonts w:ascii="Times New Roman" w:eastAsia="Times New Roman" w:hAnsi="Times New Roman" w:cs="Times New Roman"/>
                <w:sz w:val="24"/>
              </w:rPr>
              <w:t>Alanında ulusal/uluslararası düzeyde yayın veya sanatsal çalışma yapmış olmak.</w:t>
            </w:r>
          </w:p>
        </w:tc>
      </w:tr>
      <w:tr w:rsidR="00412923" w:rsidRPr="00B45E5C" w14:paraId="4F4F8FF2" w14:textId="77777777" w:rsidTr="00412923">
        <w:trPr>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01D31EEA" w14:textId="28687136" w:rsidR="00412923" w:rsidRPr="00B45E5C" w:rsidRDefault="00412923" w:rsidP="00412923">
            <w:pPr>
              <w:rPr>
                <w:rFonts w:ascii="Times New Roman" w:hAnsi="Times New Roman" w:cs="Times New Roman"/>
                <w:b/>
                <w:bCs/>
                <w:sz w:val="24"/>
              </w:rPr>
            </w:pPr>
            <w:r w:rsidRPr="00B45E5C">
              <w:rPr>
                <w:rFonts w:ascii="Times New Roman" w:eastAsia="Times New Roman" w:hAnsi="Times New Roman" w:cs="Times New Roman"/>
                <w:b/>
                <w:bCs/>
                <w:sz w:val="24"/>
              </w:rPr>
              <w:t>Sektör Profesyonelleri</w:t>
            </w:r>
          </w:p>
        </w:tc>
        <w:tc>
          <w:tcPr>
            <w:tcW w:w="3211" w:type="dxa"/>
            <w:tcBorders>
              <w:top w:val="single" w:sz="4" w:space="0" w:color="000000"/>
              <w:left w:val="single" w:sz="4" w:space="0" w:color="000000"/>
              <w:bottom w:val="single" w:sz="4" w:space="0" w:color="000000"/>
              <w:right w:val="single" w:sz="4" w:space="0" w:color="000000"/>
            </w:tcBorders>
            <w:vAlign w:val="center"/>
          </w:tcPr>
          <w:p w14:paraId="1B55998D" w14:textId="285A61A6" w:rsidR="00412923" w:rsidRPr="00B45E5C" w:rsidRDefault="00412923" w:rsidP="00412923">
            <w:pPr>
              <w:rPr>
                <w:rFonts w:ascii="Times New Roman" w:hAnsi="Times New Roman" w:cs="Times New Roman"/>
                <w:sz w:val="24"/>
              </w:rPr>
            </w:pPr>
            <w:r w:rsidRPr="00B45E5C">
              <w:rPr>
                <w:rFonts w:ascii="Times New Roman" w:eastAsia="Times New Roman" w:hAnsi="Times New Roman" w:cs="Times New Roman"/>
                <w:sz w:val="24"/>
              </w:rPr>
              <w:t>En az Lisans derecesine sahip olmak.</w:t>
            </w:r>
          </w:p>
        </w:tc>
        <w:tc>
          <w:tcPr>
            <w:tcW w:w="3021" w:type="dxa"/>
            <w:tcBorders>
              <w:top w:val="single" w:sz="4" w:space="0" w:color="000000"/>
              <w:left w:val="single" w:sz="4" w:space="0" w:color="000000"/>
              <w:bottom w:val="single" w:sz="4" w:space="0" w:color="000000"/>
              <w:right w:val="single" w:sz="4" w:space="0" w:color="000000"/>
            </w:tcBorders>
            <w:vAlign w:val="center"/>
          </w:tcPr>
          <w:p w14:paraId="3DF085F3" w14:textId="3CE17A43" w:rsidR="00412923" w:rsidRPr="00B45E5C" w:rsidRDefault="00412923" w:rsidP="00412923">
            <w:pPr>
              <w:rPr>
                <w:rFonts w:ascii="Times New Roman" w:hAnsi="Times New Roman" w:cs="Times New Roman"/>
                <w:sz w:val="24"/>
              </w:rPr>
            </w:pPr>
            <w:r w:rsidRPr="00B45E5C">
              <w:rPr>
                <w:rFonts w:ascii="Times New Roman" w:eastAsia="Times New Roman" w:hAnsi="Times New Roman" w:cs="Times New Roman"/>
                <w:sz w:val="24"/>
              </w:rPr>
              <w:t>Kendi uzmanlık alanında en az 5-10 yıl mesleki deneyim sahibi olmak.</w:t>
            </w:r>
          </w:p>
        </w:tc>
      </w:tr>
      <w:tr w:rsidR="00412923" w:rsidRPr="00B45E5C" w14:paraId="1EB211CE" w14:textId="77777777" w:rsidTr="00412923">
        <w:trPr>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3A521A7F" w14:textId="4A37EFC0" w:rsidR="00412923" w:rsidRPr="00B45E5C" w:rsidRDefault="00412923" w:rsidP="00412923">
            <w:pPr>
              <w:rPr>
                <w:rFonts w:ascii="Times New Roman" w:hAnsi="Times New Roman" w:cs="Times New Roman"/>
                <w:b/>
                <w:bCs/>
                <w:sz w:val="24"/>
              </w:rPr>
            </w:pPr>
            <w:r w:rsidRPr="00B45E5C">
              <w:rPr>
                <w:rFonts w:ascii="Times New Roman" w:eastAsia="Times New Roman" w:hAnsi="Times New Roman" w:cs="Times New Roman"/>
                <w:b/>
                <w:bCs/>
                <w:sz w:val="24"/>
              </w:rPr>
              <w:t>Tasarımcılar / Uygulamacılar</w:t>
            </w:r>
          </w:p>
        </w:tc>
        <w:tc>
          <w:tcPr>
            <w:tcW w:w="3211" w:type="dxa"/>
            <w:tcBorders>
              <w:top w:val="single" w:sz="4" w:space="0" w:color="000000"/>
              <w:left w:val="single" w:sz="4" w:space="0" w:color="000000"/>
              <w:bottom w:val="single" w:sz="4" w:space="0" w:color="000000"/>
              <w:right w:val="single" w:sz="4" w:space="0" w:color="000000"/>
            </w:tcBorders>
            <w:vAlign w:val="center"/>
          </w:tcPr>
          <w:p w14:paraId="7ACF3CF8" w14:textId="0D221612" w:rsidR="00412923" w:rsidRPr="00B45E5C" w:rsidRDefault="00412923" w:rsidP="00412923">
            <w:pPr>
              <w:rPr>
                <w:rFonts w:ascii="Times New Roman" w:hAnsi="Times New Roman" w:cs="Times New Roman"/>
                <w:sz w:val="24"/>
              </w:rPr>
            </w:pPr>
            <w:r w:rsidRPr="00B45E5C">
              <w:rPr>
                <w:rFonts w:ascii="Times New Roman" w:eastAsia="Times New Roman" w:hAnsi="Times New Roman" w:cs="Times New Roman"/>
                <w:sz w:val="24"/>
              </w:rPr>
              <w:t>Mezuniyet sonrası uzmanlık eğitimi veya sertifikasyon.</w:t>
            </w:r>
          </w:p>
        </w:tc>
        <w:tc>
          <w:tcPr>
            <w:tcW w:w="3021" w:type="dxa"/>
            <w:tcBorders>
              <w:top w:val="single" w:sz="4" w:space="0" w:color="000000"/>
              <w:left w:val="single" w:sz="4" w:space="0" w:color="000000"/>
              <w:bottom w:val="single" w:sz="4" w:space="0" w:color="000000"/>
              <w:right w:val="single" w:sz="4" w:space="0" w:color="000000"/>
            </w:tcBorders>
            <w:vAlign w:val="center"/>
          </w:tcPr>
          <w:p w14:paraId="7B62F731" w14:textId="62840806" w:rsidR="00412923" w:rsidRPr="00B45E5C" w:rsidRDefault="00412923" w:rsidP="00412923">
            <w:pPr>
              <w:rPr>
                <w:rFonts w:ascii="Times New Roman" w:hAnsi="Times New Roman" w:cs="Times New Roman"/>
                <w:sz w:val="24"/>
              </w:rPr>
            </w:pPr>
            <w:r w:rsidRPr="00B45E5C">
              <w:rPr>
                <w:rFonts w:ascii="Times New Roman" w:eastAsia="Times New Roman" w:hAnsi="Times New Roman" w:cs="Times New Roman"/>
                <w:sz w:val="24"/>
              </w:rPr>
              <w:t>Ulusal/uluslararası ödül almış olmak, telif haklı projesi bulunmak veya sergi/bienallere katılmış olmak.</w:t>
            </w:r>
          </w:p>
        </w:tc>
      </w:tr>
      <w:tr w:rsidR="00412923" w:rsidRPr="00B45E5C" w14:paraId="673A13D0" w14:textId="77777777" w:rsidTr="00412923">
        <w:trPr>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3061E12E" w14:textId="371526C5" w:rsidR="00412923" w:rsidRPr="00B45E5C" w:rsidRDefault="00412923" w:rsidP="00412923">
            <w:pPr>
              <w:rPr>
                <w:rFonts w:ascii="Times New Roman" w:hAnsi="Times New Roman" w:cs="Times New Roman"/>
                <w:b/>
                <w:bCs/>
                <w:sz w:val="24"/>
              </w:rPr>
            </w:pPr>
            <w:r w:rsidRPr="00B45E5C">
              <w:rPr>
                <w:rFonts w:ascii="Times New Roman" w:eastAsia="Times New Roman" w:hAnsi="Times New Roman" w:cs="Times New Roman"/>
                <w:b/>
                <w:bCs/>
                <w:sz w:val="24"/>
              </w:rPr>
              <w:t>Kurumsal Temsilciler</w:t>
            </w:r>
          </w:p>
        </w:tc>
        <w:tc>
          <w:tcPr>
            <w:tcW w:w="3211" w:type="dxa"/>
            <w:tcBorders>
              <w:top w:val="single" w:sz="4" w:space="0" w:color="000000"/>
              <w:left w:val="single" w:sz="4" w:space="0" w:color="000000"/>
              <w:bottom w:val="single" w:sz="4" w:space="0" w:color="000000"/>
              <w:right w:val="single" w:sz="4" w:space="0" w:color="000000"/>
            </w:tcBorders>
            <w:vAlign w:val="center"/>
          </w:tcPr>
          <w:p w14:paraId="36087748" w14:textId="390168FA" w:rsidR="00412923" w:rsidRPr="00B45E5C" w:rsidRDefault="00412923" w:rsidP="00412923">
            <w:pPr>
              <w:rPr>
                <w:rFonts w:ascii="Times New Roman" w:hAnsi="Times New Roman" w:cs="Times New Roman"/>
                <w:sz w:val="24"/>
              </w:rPr>
            </w:pPr>
            <w:r w:rsidRPr="00B45E5C">
              <w:rPr>
                <w:rFonts w:ascii="Times New Roman" w:eastAsia="Times New Roman" w:hAnsi="Times New Roman" w:cs="Times New Roman"/>
                <w:sz w:val="24"/>
              </w:rPr>
              <w:t>Lisans veya Lisansüstü derece.</w:t>
            </w:r>
          </w:p>
        </w:tc>
        <w:tc>
          <w:tcPr>
            <w:tcW w:w="3021" w:type="dxa"/>
            <w:tcBorders>
              <w:top w:val="single" w:sz="4" w:space="0" w:color="000000"/>
              <w:left w:val="single" w:sz="4" w:space="0" w:color="000000"/>
              <w:bottom w:val="single" w:sz="4" w:space="0" w:color="000000"/>
              <w:right w:val="single" w:sz="4" w:space="0" w:color="000000"/>
            </w:tcBorders>
            <w:vAlign w:val="center"/>
          </w:tcPr>
          <w:p w14:paraId="7DD4C943" w14:textId="777261BF" w:rsidR="00412923" w:rsidRPr="00B45E5C" w:rsidRDefault="00412923" w:rsidP="00412923">
            <w:pPr>
              <w:rPr>
                <w:rFonts w:ascii="Times New Roman" w:hAnsi="Times New Roman" w:cs="Times New Roman"/>
                <w:sz w:val="24"/>
              </w:rPr>
            </w:pPr>
            <w:r w:rsidRPr="00B45E5C">
              <w:rPr>
                <w:rFonts w:ascii="Times New Roman" w:eastAsia="Times New Roman" w:hAnsi="Times New Roman" w:cs="Times New Roman"/>
                <w:sz w:val="24"/>
              </w:rPr>
              <w:t>İlgili Meslek Odalarında (Mimarlar Odası, ŞPO, PMO) yönetim kademesinde veya teknik kurullarda görev yapmış olmak.</w:t>
            </w:r>
          </w:p>
        </w:tc>
      </w:tr>
    </w:tbl>
    <w:p w14:paraId="69CDD623" w14:textId="77777777" w:rsidR="00412923" w:rsidRPr="00B45E5C" w:rsidRDefault="00412923" w:rsidP="00412923">
      <w:pPr>
        <w:rPr>
          <w:rFonts w:ascii="Times New Roman" w:hAnsi="Times New Roman" w:cs="Times New Roman"/>
          <w:sz w:val="24"/>
        </w:rPr>
      </w:pPr>
    </w:p>
    <w:p w14:paraId="05086F93" w14:textId="77777777" w:rsidR="00412923" w:rsidRPr="00B45E5C" w:rsidRDefault="00412923" w:rsidP="00412923">
      <w:pPr>
        <w:rPr>
          <w:rFonts w:ascii="Times New Roman" w:hAnsi="Times New Roman" w:cs="Times New Roman"/>
          <w:b/>
          <w:bCs/>
          <w:sz w:val="24"/>
        </w:rPr>
      </w:pPr>
      <w:r w:rsidRPr="00B45E5C">
        <w:rPr>
          <w:rFonts w:ascii="Times New Roman" w:hAnsi="Times New Roman" w:cs="Times New Roman"/>
          <w:b/>
          <w:bCs/>
          <w:sz w:val="24"/>
        </w:rPr>
        <w:t>2. Bölüm Bazlı Özel Yetkinlik Kriterleri</w:t>
      </w:r>
    </w:p>
    <w:p w14:paraId="2FAD02B7" w14:textId="77777777" w:rsidR="00412923" w:rsidRPr="00B45E5C" w:rsidRDefault="00412923" w:rsidP="00412923">
      <w:pPr>
        <w:rPr>
          <w:rFonts w:ascii="Times New Roman" w:hAnsi="Times New Roman" w:cs="Times New Roman"/>
          <w:sz w:val="24"/>
        </w:rPr>
      </w:pPr>
      <w:r w:rsidRPr="00B45E5C">
        <w:rPr>
          <w:rFonts w:ascii="Times New Roman" w:hAnsi="Times New Roman" w:cs="Times New Roman"/>
          <w:sz w:val="24"/>
        </w:rPr>
        <w:t>Akreditasyon kurullarının disipline özgü beklentileri doğrultusunda şu ek kriterler gözetilmelidir:</w:t>
      </w:r>
    </w:p>
    <w:p w14:paraId="1B4DF5AF" w14:textId="77777777" w:rsidR="00412923" w:rsidRPr="00B45E5C" w:rsidRDefault="00412923" w:rsidP="00412923">
      <w:pPr>
        <w:rPr>
          <w:rFonts w:ascii="Times New Roman" w:hAnsi="Times New Roman" w:cs="Times New Roman"/>
          <w:sz w:val="24"/>
        </w:rPr>
      </w:pPr>
    </w:p>
    <w:p w14:paraId="18D6EDD4" w14:textId="2AC37545" w:rsidR="00412923" w:rsidRPr="00B45E5C" w:rsidRDefault="00412923" w:rsidP="00412923">
      <w:pPr>
        <w:rPr>
          <w:rFonts w:ascii="Times New Roman" w:hAnsi="Times New Roman" w:cs="Times New Roman"/>
          <w:sz w:val="24"/>
        </w:rPr>
      </w:pPr>
      <w:r w:rsidRPr="00B45E5C">
        <w:rPr>
          <w:rFonts w:ascii="Times New Roman" w:hAnsi="Times New Roman" w:cs="Times New Roman"/>
          <w:sz w:val="24"/>
        </w:rPr>
        <w:t>Mimarlık: Davet edilecek kişinin mimari tasarım yöntemi, yapı teknolojileri veya meslek etiği konularında somut üretiminin (inşa edilmiş yapı, öd</w:t>
      </w:r>
      <w:r w:rsidR="00F60F59" w:rsidRPr="00B45E5C">
        <w:rPr>
          <w:rFonts w:ascii="Times New Roman" w:hAnsi="Times New Roman" w:cs="Times New Roman"/>
          <w:sz w:val="24"/>
        </w:rPr>
        <w:t>üllü proje vb.) olması</w:t>
      </w:r>
      <w:r w:rsidRPr="00B45E5C">
        <w:rPr>
          <w:rFonts w:ascii="Times New Roman" w:hAnsi="Times New Roman" w:cs="Times New Roman"/>
          <w:sz w:val="24"/>
        </w:rPr>
        <w:t>.</w:t>
      </w:r>
    </w:p>
    <w:p w14:paraId="086E9AC9" w14:textId="77777777" w:rsidR="00412923" w:rsidRPr="00B45E5C" w:rsidRDefault="00412923" w:rsidP="00412923">
      <w:pPr>
        <w:rPr>
          <w:rFonts w:ascii="Times New Roman" w:hAnsi="Times New Roman" w:cs="Times New Roman"/>
          <w:sz w:val="24"/>
        </w:rPr>
      </w:pPr>
    </w:p>
    <w:p w14:paraId="1634D069" w14:textId="4207EF24" w:rsidR="00412923" w:rsidRPr="00B45E5C" w:rsidRDefault="00412923" w:rsidP="00412923">
      <w:pPr>
        <w:rPr>
          <w:rFonts w:ascii="Times New Roman" w:hAnsi="Times New Roman" w:cs="Times New Roman"/>
          <w:sz w:val="24"/>
        </w:rPr>
      </w:pPr>
      <w:r w:rsidRPr="00B45E5C">
        <w:rPr>
          <w:rFonts w:ascii="Times New Roman" w:hAnsi="Times New Roman" w:cs="Times New Roman"/>
          <w:sz w:val="24"/>
        </w:rPr>
        <w:t>Peyzaj Mimarlığı: BT teknolojileri (CBS, CAD), bitki materyali uygulamaları veya kentsel tasarım proj</w:t>
      </w:r>
      <w:r w:rsidR="00F60F59" w:rsidRPr="00B45E5C">
        <w:rPr>
          <w:rFonts w:ascii="Times New Roman" w:hAnsi="Times New Roman" w:cs="Times New Roman"/>
          <w:sz w:val="24"/>
        </w:rPr>
        <w:t>elerinde uzmanlık sahibi olması</w:t>
      </w:r>
      <w:r w:rsidRPr="00B45E5C">
        <w:rPr>
          <w:rFonts w:ascii="Times New Roman" w:hAnsi="Times New Roman" w:cs="Times New Roman"/>
          <w:sz w:val="24"/>
        </w:rPr>
        <w:t>.</w:t>
      </w:r>
    </w:p>
    <w:p w14:paraId="032C1940" w14:textId="77777777" w:rsidR="00412923" w:rsidRPr="00B45E5C" w:rsidRDefault="00412923" w:rsidP="00412923">
      <w:pPr>
        <w:rPr>
          <w:rFonts w:ascii="Times New Roman" w:hAnsi="Times New Roman" w:cs="Times New Roman"/>
          <w:sz w:val="24"/>
        </w:rPr>
      </w:pPr>
    </w:p>
    <w:p w14:paraId="06A91F0F" w14:textId="0BCE0E69" w:rsidR="00412923" w:rsidRPr="00B45E5C" w:rsidRDefault="00412923" w:rsidP="00412923">
      <w:pPr>
        <w:rPr>
          <w:rFonts w:ascii="Times New Roman" w:hAnsi="Times New Roman" w:cs="Times New Roman"/>
          <w:sz w:val="24"/>
        </w:rPr>
      </w:pPr>
      <w:r w:rsidRPr="00B45E5C">
        <w:rPr>
          <w:rFonts w:ascii="Times New Roman" w:hAnsi="Times New Roman" w:cs="Times New Roman"/>
          <w:sz w:val="24"/>
        </w:rPr>
        <w:t>Şehir ve Bölge Planlama: Üst ölçekli planlama deneyimi, kentsel dönüşüm, yerel yönetim uygulamaları veya mekânsal modelleme konularınd</w:t>
      </w:r>
      <w:r w:rsidR="00F60F59" w:rsidRPr="00B45E5C">
        <w:rPr>
          <w:rFonts w:ascii="Times New Roman" w:hAnsi="Times New Roman" w:cs="Times New Roman"/>
          <w:sz w:val="24"/>
        </w:rPr>
        <w:t>a saha tecrübesine sahip olması</w:t>
      </w:r>
      <w:r w:rsidRPr="00B45E5C">
        <w:rPr>
          <w:rFonts w:ascii="Times New Roman" w:hAnsi="Times New Roman" w:cs="Times New Roman"/>
          <w:sz w:val="24"/>
        </w:rPr>
        <w:t>.</w:t>
      </w:r>
    </w:p>
    <w:p w14:paraId="51BDAE0E" w14:textId="77777777" w:rsidR="00412923" w:rsidRPr="00B45E5C" w:rsidRDefault="00412923" w:rsidP="00412923">
      <w:pPr>
        <w:rPr>
          <w:rFonts w:ascii="Times New Roman" w:hAnsi="Times New Roman" w:cs="Times New Roman"/>
          <w:sz w:val="24"/>
        </w:rPr>
      </w:pPr>
    </w:p>
    <w:p w14:paraId="391BD2CC" w14:textId="77777777" w:rsidR="00412923" w:rsidRPr="00B45E5C" w:rsidRDefault="00412923" w:rsidP="00412923">
      <w:pPr>
        <w:rPr>
          <w:rFonts w:ascii="Times New Roman" w:hAnsi="Times New Roman" w:cs="Times New Roman"/>
          <w:b/>
          <w:bCs/>
          <w:sz w:val="24"/>
        </w:rPr>
      </w:pPr>
      <w:r w:rsidRPr="00B45E5C">
        <w:rPr>
          <w:rFonts w:ascii="Times New Roman" w:hAnsi="Times New Roman" w:cs="Times New Roman"/>
          <w:b/>
          <w:bCs/>
          <w:sz w:val="24"/>
        </w:rPr>
        <w:t>3. Uygulama ve Dokümantasyon İlkeleri (Akreditasyon Kanıt Yönetimi)</w:t>
      </w:r>
    </w:p>
    <w:p w14:paraId="7B729BF2" w14:textId="77777777" w:rsidR="00412923" w:rsidRPr="00B45E5C" w:rsidRDefault="00412923" w:rsidP="00412923">
      <w:pPr>
        <w:rPr>
          <w:rFonts w:ascii="Times New Roman" w:hAnsi="Times New Roman" w:cs="Times New Roman"/>
          <w:sz w:val="24"/>
        </w:rPr>
      </w:pPr>
      <w:r w:rsidRPr="00B45E5C">
        <w:rPr>
          <w:rFonts w:ascii="Times New Roman" w:hAnsi="Times New Roman" w:cs="Times New Roman"/>
          <w:sz w:val="24"/>
        </w:rPr>
        <w:t>Söyleşi etkinliklerinin akreditasyon ziyaretlerinde "kanıt" olarak sunulabilmesi için aşağıdaki prosedürlerin uygulanması zorunludur:</w:t>
      </w:r>
    </w:p>
    <w:p w14:paraId="76D589D2" w14:textId="77777777" w:rsidR="00412923" w:rsidRPr="00B45E5C" w:rsidRDefault="00412923" w:rsidP="00412923">
      <w:pPr>
        <w:rPr>
          <w:rFonts w:ascii="Times New Roman" w:hAnsi="Times New Roman" w:cs="Times New Roman"/>
          <w:sz w:val="24"/>
        </w:rPr>
      </w:pPr>
    </w:p>
    <w:p w14:paraId="791547AE" w14:textId="77777777" w:rsidR="00412923" w:rsidRPr="00B45E5C" w:rsidRDefault="00412923" w:rsidP="00412923">
      <w:pPr>
        <w:pStyle w:val="ListeParagraf"/>
        <w:numPr>
          <w:ilvl w:val="0"/>
          <w:numId w:val="1"/>
        </w:numPr>
        <w:rPr>
          <w:rFonts w:ascii="Times New Roman" w:hAnsi="Times New Roman" w:cs="Times New Roman"/>
          <w:sz w:val="24"/>
        </w:rPr>
      </w:pPr>
      <w:r w:rsidRPr="00B45E5C">
        <w:rPr>
          <w:rFonts w:ascii="Times New Roman" w:hAnsi="Times New Roman" w:cs="Times New Roman"/>
          <w:sz w:val="24"/>
        </w:rPr>
        <w:t>Özgeçmiş Arşivi: Davet edilen her uzmanın güncel özgeçmişi ve çalışma örnekleri "Birim Akreditasyon Dosyası"nda saklanır .</w:t>
      </w:r>
    </w:p>
    <w:p w14:paraId="406BCAEF" w14:textId="77777777" w:rsidR="00412923" w:rsidRPr="00B45E5C" w:rsidRDefault="00412923" w:rsidP="00412923">
      <w:pPr>
        <w:rPr>
          <w:rFonts w:ascii="Times New Roman" w:hAnsi="Times New Roman" w:cs="Times New Roman"/>
          <w:sz w:val="24"/>
        </w:rPr>
      </w:pPr>
    </w:p>
    <w:p w14:paraId="0254FBE2" w14:textId="77777777" w:rsidR="00412923" w:rsidRPr="00B45E5C" w:rsidRDefault="00412923" w:rsidP="00412923">
      <w:pPr>
        <w:pStyle w:val="ListeParagraf"/>
        <w:numPr>
          <w:ilvl w:val="0"/>
          <w:numId w:val="1"/>
        </w:numPr>
        <w:rPr>
          <w:rFonts w:ascii="Times New Roman" w:hAnsi="Times New Roman" w:cs="Times New Roman"/>
          <w:sz w:val="24"/>
        </w:rPr>
      </w:pPr>
      <w:r w:rsidRPr="00B45E5C">
        <w:rPr>
          <w:rFonts w:ascii="Times New Roman" w:hAnsi="Times New Roman" w:cs="Times New Roman"/>
          <w:sz w:val="24"/>
        </w:rPr>
        <w:t>Etkinlik Raporu: Her söyleşi sonrası; katılım sayısı, öğrenci geri bildirimleri ve işlenen konuların müfredatla ilişkisini içeren kısa bir rapor oluşturulur .</w:t>
      </w:r>
    </w:p>
    <w:p w14:paraId="114FC467" w14:textId="77777777" w:rsidR="00412923" w:rsidRPr="00B45E5C" w:rsidRDefault="00412923" w:rsidP="00412923">
      <w:pPr>
        <w:rPr>
          <w:rFonts w:ascii="Times New Roman" w:hAnsi="Times New Roman" w:cs="Times New Roman"/>
          <w:sz w:val="24"/>
        </w:rPr>
      </w:pPr>
    </w:p>
    <w:p w14:paraId="3C2E58D8" w14:textId="28CC537F" w:rsidR="00412923" w:rsidRPr="00B45E5C" w:rsidRDefault="00412923" w:rsidP="00412923">
      <w:pPr>
        <w:pStyle w:val="ListeParagraf"/>
        <w:numPr>
          <w:ilvl w:val="0"/>
          <w:numId w:val="1"/>
        </w:numPr>
        <w:rPr>
          <w:rFonts w:ascii="Times New Roman" w:hAnsi="Times New Roman" w:cs="Times New Roman"/>
          <w:sz w:val="24"/>
        </w:rPr>
      </w:pPr>
      <w:r w:rsidRPr="00B45E5C">
        <w:rPr>
          <w:rFonts w:ascii="Times New Roman" w:hAnsi="Times New Roman" w:cs="Times New Roman"/>
          <w:sz w:val="24"/>
        </w:rPr>
        <w:t>Çıktı Odaklılık: Söyleşinin öğrencilerin hangi "bilgi, beceri veya yetkinlik" kriterini desteklediği belirtilmelidir .</w:t>
      </w:r>
    </w:p>
    <w:p w14:paraId="59133481" w14:textId="77777777" w:rsidR="00412923" w:rsidRPr="00B45E5C" w:rsidRDefault="00412923" w:rsidP="00412923">
      <w:pPr>
        <w:rPr>
          <w:rFonts w:ascii="Times New Roman" w:hAnsi="Times New Roman" w:cs="Times New Roman"/>
          <w:sz w:val="24"/>
        </w:rPr>
      </w:pPr>
    </w:p>
    <w:p w14:paraId="30F39D83" w14:textId="50D21121" w:rsidR="00412923" w:rsidRPr="00B45E5C" w:rsidRDefault="00412923" w:rsidP="00412923">
      <w:pPr>
        <w:pStyle w:val="ListeParagraf"/>
        <w:numPr>
          <w:ilvl w:val="0"/>
          <w:numId w:val="1"/>
        </w:numPr>
        <w:rPr>
          <w:rFonts w:ascii="Times New Roman" w:hAnsi="Times New Roman" w:cs="Times New Roman"/>
          <w:sz w:val="24"/>
        </w:rPr>
      </w:pPr>
      <w:r w:rsidRPr="00B45E5C">
        <w:rPr>
          <w:rFonts w:ascii="Times New Roman" w:hAnsi="Times New Roman" w:cs="Times New Roman"/>
          <w:sz w:val="24"/>
        </w:rPr>
        <w:t>Süreklilik: Her bölümün eğitim-öğretim yılı başına en az 2 (iki) dış uzman etkinliği düzenlemesi "Sürekli İyileştirme" (PUKÖ) kapsamında takip edilir .</w:t>
      </w:r>
    </w:p>
    <w:p w14:paraId="23D61B82" w14:textId="77777777" w:rsidR="00412923" w:rsidRPr="00B45E5C" w:rsidRDefault="00412923" w:rsidP="00412923">
      <w:pPr>
        <w:pStyle w:val="ListeParagraf"/>
        <w:rPr>
          <w:rFonts w:ascii="Times New Roman" w:hAnsi="Times New Roman" w:cs="Times New Roman"/>
          <w:sz w:val="24"/>
        </w:rPr>
      </w:pPr>
    </w:p>
    <w:p w14:paraId="08119EFF" w14:textId="77777777" w:rsidR="00412923" w:rsidRPr="00B45E5C" w:rsidRDefault="00412923" w:rsidP="00412923">
      <w:pPr>
        <w:rPr>
          <w:rFonts w:ascii="Times New Roman" w:hAnsi="Times New Roman" w:cs="Times New Roman"/>
          <w:b/>
          <w:bCs/>
          <w:sz w:val="24"/>
        </w:rPr>
      </w:pPr>
      <w:r w:rsidRPr="00B45E5C">
        <w:rPr>
          <w:rFonts w:ascii="Times New Roman" w:hAnsi="Times New Roman" w:cs="Times New Roman"/>
          <w:b/>
          <w:bCs/>
          <w:sz w:val="24"/>
        </w:rPr>
        <w:t>4. Profesyonel Etik ve Denetim</w:t>
      </w:r>
    </w:p>
    <w:p w14:paraId="270D56EF" w14:textId="77777777" w:rsidR="00412923" w:rsidRPr="00B45E5C" w:rsidRDefault="00412923" w:rsidP="00412923">
      <w:pPr>
        <w:pStyle w:val="ListeParagraf"/>
        <w:numPr>
          <w:ilvl w:val="0"/>
          <w:numId w:val="2"/>
        </w:numPr>
        <w:rPr>
          <w:rFonts w:ascii="Times New Roman" w:hAnsi="Times New Roman" w:cs="Times New Roman"/>
          <w:sz w:val="24"/>
        </w:rPr>
      </w:pPr>
      <w:r w:rsidRPr="00B45E5C">
        <w:rPr>
          <w:rFonts w:ascii="Times New Roman" w:hAnsi="Times New Roman" w:cs="Times New Roman"/>
          <w:sz w:val="24"/>
        </w:rPr>
        <w:t>Davet edilen profesyonellerin sunumları, akademik etik ve mesleki nezaket kuralları çerçevesinde gerçekleşir .</w:t>
      </w:r>
    </w:p>
    <w:p w14:paraId="45CCCE70" w14:textId="77777777" w:rsidR="00412923" w:rsidRPr="00B45E5C" w:rsidRDefault="00412923" w:rsidP="00412923">
      <w:pPr>
        <w:rPr>
          <w:rFonts w:ascii="Times New Roman" w:hAnsi="Times New Roman" w:cs="Times New Roman"/>
          <w:sz w:val="24"/>
        </w:rPr>
      </w:pPr>
    </w:p>
    <w:p w14:paraId="5D1880B1" w14:textId="77777777" w:rsidR="00412923" w:rsidRPr="00B45E5C" w:rsidRDefault="00412923" w:rsidP="00412923">
      <w:pPr>
        <w:pStyle w:val="ListeParagraf"/>
        <w:numPr>
          <w:ilvl w:val="0"/>
          <w:numId w:val="2"/>
        </w:numPr>
        <w:rPr>
          <w:rFonts w:ascii="Times New Roman" w:hAnsi="Times New Roman" w:cs="Times New Roman"/>
          <w:sz w:val="24"/>
        </w:rPr>
      </w:pPr>
      <w:r w:rsidRPr="00B45E5C">
        <w:rPr>
          <w:rFonts w:ascii="Times New Roman" w:hAnsi="Times New Roman" w:cs="Times New Roman"/>
          <w:sz w:val="24"/>
        </w:rPr>
        <w:t xml:space="preserve">Ders saatleri içinde yapılan söyleşilerde, dersin sorumlu öğretim üyesi moderatör olarak hazır bulunur ve etkinliğin eğitim amaçlarıyla uyumunu denetler.  </w:t>
      </w:r>
    </w:p>
    <w:p w14:paraId="100DF69F" w14:textId="77777777" w:rsidR="00412923" w:rsidRPr="00B45E5C" w:rsidRDefault="00412923" w:rsidP="00412923">
      <w:pPr>
        <w:rPr>
          <w:rFonts w:ascii="Times New Roman" w:hAnsi="Times New Roman" w:cs="Times New Roman"/>
          <w:sz w:val="24"/>
        </w:rPr>
      </w:pPr>
    </w:p>
    <w:p w14:paraId="110910CC" w14:textId="02BAEFF5" w:rsidR="00412923" w:rsidRPr="00B45E5C" w:rsidRDefault="00412923" w:rsidP="00412923">
      <w:pPr>
        <w:pStyle w:val="ListeParagraf"/>
        <w:numPr>
          <w:ilvl w:val="0"/>
          <w:numId w:val="2"/>
        </w:numPr>
        <w:rPr>
          <w:rFonts w:ascii="Times New Roman" w:hAnsi="Times New Roman" w:cs="Times New Roman"/>
          <w:sz w:val="24"/>
        </w:rPr>
      </w:pPr>
      <w:r w:rsidRPr="00B45E5C">
        <w:rPr>
          <w:rFonts w:ascii="Times New Roman" w:hAnsi="Times New Roman" w:cs="Times New Roman"/>
          <w:sz w:val="24"/>
        </w:rPr>
        <w:t>Dışarıdan görevlendirilen uzmanların (eğer ders saati ücretli görevlendirme yapılacaksa) jüri değerlendirmesi ve yönetim kurulu onayı süreçlerinden geçmesi gerekir.</w:t>
      </w:r>
    </w:p>
    <w:sectPr w:rsidR="00412923" w:rsidRPr="00B45E5C">
      <w:pgSz w:w="11906" w:h="16838"/>
      <w:pgMar w:top="680" w:right="680" w:bottom="680" w:left="6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13421"/>
    <w:multiLevelType w:val="hybridMultilevel"/>
    <w:tmpl w:val="084CB5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F874E58"/>
    <w:multiLevelType w:val="hybridMultilevel"/>
    <w:tmpl w:val="A94E9D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923"/>
    <w:rsid w:val="000C714C"/>
    <w:rsid w:val="00142FA0"/>
    <w:rsid w:val="001517DE"/>
    <w:rsid w:val="00220CFF"/>
    <w:rsid w:val="00270C67"/>
    <w:rsid w:val="00412923"/>
    <w:rsid w:val="005B1136"/>
    <w:rsid w:val="008C0F67"/>
    <w:rsid w:val="008D41BE"/>
    <w:rsid w:val="0094336C"/>
    <w:rsid w:val="00A26C2E"/>
    <w:rsid w:val="00A64B68"/>
    <w:rsid w:val="00B45E5C"/>
    <w:rsid w:val="00B646E4"/>
    <w:rsid w:val="00BA461A"/>
    <w:rsid w:val="00DD563A"/>
    <w:rsid w:val="00DF5C97"/>
    <w:rsid w:val="00EC05DC"/>
    <w:rsid w:val="00F60F59"/>
    <w:rsid w:val="00F72116"/>
    <w:rsid w:val="00F745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CBCA5"/>
  <w15:chartTrackingRefBased/>
  <w15:docId w15:val="{9F78A2C2-724F-9249-A499-AF1F8E9D4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1BE"/>
    <w:pPr>
      <w:jc w:val="both"/>
    </w:pPr>
    <w:rPr>
      <w:rFonts w:ascii="Calibri" w:hAnsi="Calibri"/>
      <w:sz w:val="22"/>
    </w:rPr>
  </w:style>
  <w:style w:type="paragraph" w:styleId="Balk1">
    <w:name w:val="heading 1"/>
    <w:basedOn w:val="Normal"/>
    <w:next w:val="Normal"/>
    <w:link w:val="Balk1Char"/>
    <w:uiPriority w:val="9"/>
    <w:qFormat/>
    <w:rsid w:val="004129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D41BE"/>
    <w:pPr>
      <w:keepNext/>
      <w:keepLines/>
      <w:spacing w:before="160" w:after="80" w:line="360" w:lineRule="auto"/>
      <w:outlineLvl w:val="1"/>
    </w:pPr>
    <w:rPr>
      <w:rFonts w:eastAsiaTheme="majorEastAsia" w:cstheme="majorBidi"/>
      <w:b/>
      <w:color w:val="000000" w:themeColor="text1"/>
      <w:szCs w:val="32"/>
    </w:rPr>
  </w:style>
  <w:style w:type="paragraph" w:styleId="Balk3">
    <w:name w:val="heading 3"/>
    <w:basedOn w:val="Normal"/>
    <w:next w:val="Normal"/>
    <w:link w:val="Balk3Char"/>
    <w:uiPriority w:val="9"/>
    <w:semiHidden/>
    <w:unhideWhenUsed/>
    <w:qFormat/>
    <w:rsid w:val="0041292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1292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412923"/>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412923"/>
    <w:pPr>
      <w:keepNext/>
      <w:keepLines/>
      <w:spacing w:before="4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412923"/>
    <w:pPr>
      <w:keepNext/>
      <w:keepLines/>
      <w:spacing w:before="4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412923"/>
    <w:pPr>
      <w:keepNext/>
      <w:keepLines/>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412923"/>
    <w:pPr>
      <w:keepNext/>
      <w:keepLines/>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ResimYazs">
    <w:name w:val="caption"/>
    <w:basedOn w:val="Normal"/>
    <w:next w:val="Normal"/>
    <w:autoRedefine/>
    <w:uiPriority w:val="35"/>
    <w:unhideWhenUsed/>
    <w:qFormat/>
    <w:rsid w:val="00DF5C97"/>
    <w:pPr>
      <w:spacing w:after="200"/>
    </w:pPr>
    <w:rPr>
      <w:rFonts w:ascii="Times New Roman" w:eastAsia="Arial" w:hAnsi="Times New Roman" w:cs="Arial"/>
      <w:iCs/>
      <w:color w:val="000000" w:themeColor="text1"/>
      <w:kern w:val="0"/>
      <w:sz w:val="20"/>
      <w:szCs w:val="18"/>
      <w:lang w:val="tr" w:eastAsia="tr-TR"/>
      <w14:ligatures w14:val="none"/>
    </w:rPr>
  </w:style>
  <w:style w:type="character" w:customStyle="1" w:styleId="Balk2Char">
    <w:name w:val="Başlık 2 Char"/>
    <w:basedOn w:val="VarsaylanParagrafYazTipi"/>
    <w:link w:val="Balk2"/>
    <w:uiPriority w:val="9"/>
    <w:semiHidden/>
    <w:rsid w:val="008D41BE"/>
    <w:rPr>
      <w:rFonts w:ascii="Calibri" w:eastAsiaTheme="majorEastAsia" w:hAnsi="Calibri" w:cstheme="majorBidi"/>
      <w:b/>
      <w:color w:val="000000" w:themeColor="text1"/>
      <w:sz w:val="22"/>
      <w:szCs w:val="32"/>
    </w:rPr>
  </w:style>
  <w:style w:type="character" w:customStyle="1" w:styleId="Balk1Char">
    <w:name w:val="Başlık 1 Char"/>
    <w:basedOn w:val="VarsaylanParagrafYazTipi"/>
    <w:link w:val="Balk1"/>
    <w:uiPriority w:val="9"/>
    <w:rsid w:val="00412923"/>
    <w:rPr>
      <w:rFonts w:asciiTheme="majorHAnsi" w:eastAsiaTheme="majorEastAsia" w:hAnsiTheme="majorHAnsi" w:cstheme="majorBidi"/>
      <w:color w:val="0F4761" w:themeColor="accent1" w:themeShade="BF"/>
      <w:sz w:val="40"/>
      <w:szCs w:val="40"/>
    </w:rPr>
  </w:style>
  <w:style w:type="character" w:customStyle="1" w:styleId="Balk3Char">
    <w:name w:val="Başlık 3 Char"/>
    <w:basedOn w:val="VarsaylanParagrafYazTipi"/>
    <w:link w:val="Balk3"/>
    <w:uiPriority w:val="9"/>
    <w:semiHidden/>
    <w:rsid w:val="0041292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12923"/>
    <w:rPr>
      <w:rFonts w:eastAsiaTheme="majorEastAsia" w:cstheme="majorBidi"/>
      <w:i/>
      <w:iCs/>
      <w:color w:val="0F4761" w:themeColor="accent1" w:themeShade="BF"/>
      <w:sz w:val="22"/>
    </w:rPr>
  </w:style>
  <w:style w:type="character" w:customStyle="1" w:styleId="Balk5Char">
    <w:name w:val="Başlık 5 Char"/>
    <w:basedOn w:val="VarsaylanParagrafYazTipi"/>
    <w:link w:val="Balk5"/>
    <w:uiPriority w:val="9"/>
    <w:semiHidden/>
    <w:rsid w:val="00412923"/>
    <w:rPr>
      <w:rFonts w:eastAsiaTheme="majorEastAsia" w:cstheme="majorBidi"/>
      <w:color w:val="0F4761" w:themeColor="accent1" w:themeShade="BF"/>
      <w:sz w:val="22"/>
    </w:rPr>
  </w:style>
  <w:style w:type="character" w:customStyle="1" w:styleId="Balk6Char">
    <w:name w:val="Başlık 6 Char"/>
    <w:basedOn w:val="VarsaylanParagrafYazTipi"/>
    <w:link w:val="Balk6"/>
    <w:uiPriority w:val="9"/>
    <w:semiHidden/>
    <w:rsid w:val="00412923"/>
    <w:rPr>
      <w:rFonts w:eastAsiaTheme="majorEastAsia" w:cstheme="majorBidi"/>
      <w:i/>
      <w:iCs/>
      <w:color w:val="595959" w:themeColor="text1" w:themeTint="A6"/>
      <w:sz w:val="22"/>
    </w:rPr>
  </w:style>
  <w:style w:type="character" w:customStyle="1" w:styleId="Balk7Char">
    <w:name w:val="Başlık 7 Char"/>
    <w:basedOn w:val="VarsaylanParagrafYazTipi"/>
    <w:link w:val="Balk7"/>
    <w:uiPriority w:val="9"/>
    <w:semiHidden/>
    <w:rsid w:val="00412923"/>
    <w:rPr>
      <w:rFonts w:eastAsiaTheme="majorEastAsia" w:cstheme="majorBidi"/>
      <w:color w:val="595959" w:themeColor="text1" w:themeTint="A6"/>
      <w:sz w:val="22"/>
    </w:rPr>
  </w:style>
  <w:style w:type="character" w:customStyle="1" w:styleId="Balk8Char">
    <w:name w:val="Başlık 8 Char"/>
    <w:basedOn w:val="VarsaylanParagrafYazTipi"/>
    <w:link w:val="Balk8"/>
    <w:uiPriority w:val="9"/>
    <w:semiHidden/>
    <w:rsid w:val="00412923"/>
    <w:rPr>
      <w:rFonts w:eastAsiaTheme="majorEastAsia" w:cstheme="majorBidi"/>
      <w:i/>
      <w:iCs/>
      <w:color w:val="272727" w:themeColor="text1" w:themeTint="D8"/>
      <w:sz w:val="22"/>
    </w:rPr>
  </w:style>
  <w:style w:type="character" w:customStyle="1" w:styleId="Balk9Char">
    <w:name w:val="Başlık 9 Char"/>
    <w:basedOn w:val="VarsaylanParagrafYazTipi"/>
    <w:link w:val="Balk9"/>
    <w:uiPriority w:val="9"/>
    <w:semiHidden/>
    <w:rsid w:val="00412923"/>
    <w:rPr>
      <w:rFonts w:eastAsiaTheme="majorEastAsia" w:cstheme="majorBidi"/>
      <w:color w:val="272727" w:themeColor="text1" w:themeTint="D8"/>
      <w:sz w:val="22"/>
    </w:rPr>
  </w:style>
  <w:style w:type="paragraph" w:styleId="KonuBal">
    <w:name w:val="Title"/>
    <w:basedOn w:val="Normal"/>
    <w:next w:val="Normal"/>
    <w:link w:val="KonuBalChar"/>
    <w:uiPriority w:val="10"/>
    <w:qFormat/>
    <w:rsid w:val="00412923"/>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1292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1292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1292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12923"/>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412923"/>
    <w:rPr>
      <w:rFonts w:ascii="Calibri" w:hAnsi="Calibri"/>
      <w:i/>
      <w:iCs/>
      <w:color w:val="404040" w:themeColor="text1" w:themeTint="BF"/>
      <w:sz w:val="22"/>
    </w:rPr>
  </w:style>
  <w:style w:type="paragraph" w:styleId="ListeParagraf">
    <w:name w:val="List Paragraph"/>
    <w:basedOn w:val="Normal"/>
    <w:uiPriority w:val="34"/>
    <w:qFormat/>
    <w:rsid w:val="00412923"/>
    <w:pPr>
      <w:ind w:left="720"/>
      <w:contextualSpacing/>
    </w:pPr>
  </w:style>
  <w:style w:type="character" w:styleId="GlVurgulama">
    <w:name w:val="Intense Emphasis"/>
    <w:basedOn w:val="VarsaylanParagrafYazTipi"/>
    <w:uiPriority w:val="21"/>
    <w:qFormat/>
    <w:rsid w:val="00412923"/>
    <w:rPr>
      <w:i/>
      <w:iCs/>
      <w:color w:val="0F4761" w:themeColor="accent1" w:themeShade="BF"/>
    </w:rPr>
  </w:style>
  <w:style w:type="paragraph" w:styleId="GlAlnt">
    <w:name w:val="Intense Quote"/>
    <w:basedOn w:val="Normal"/>
    <w:next w:val="Normal"/>
    <w:link w:val="GlAlntChar"/>
    <w:uiPriority w:val="30"/>
    <w:qFormat/>
    <w:rsid w:val="00412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12923"/>
    <w:rPr>
      <w:rFonts w:ascii="Calibri" w:hAnsi="Calibri"/>
      <w:i/>
      <w:iCs/>
      <w:color w:val="0F4761" w:themeColor="accent1" w:themeShade="BF"/>
      <w:sz w:val="22"/>
    </w:rPr>
  </w:style>
  <w:style w:type="character" w:styleId="GlBavuru">
    <w:name w:val="Intense Reference"/>
    <w:basedOn w:val="VarsaylanParagrafYazTipi"/>
    <w:uiPriority w:val="32"/>
    <w:qFormat/>
    <w:rsid w:val="00412923"/>
    <w:rPr>
      <w:b/>
      <w:bCs/>
      <w:smallCaps/>
      <w:color w:val="0F4761" w:themeColor="accent1" w:themeShade="BF"/>
      <w:spacing w:val="5"/>
    </w:rPr>
  </w:style>
  <w:style w:type="table" w:styleId="TabloKlavuzu">
    <w:name w:val="Table Grid"/>
    <w:basedOn w:val="NormalTablo"/>
    <w:uiPriority w:val="39"/>
    <w:rsid w:val="004129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489</Words>
  <Characters>2791</Characters>
  <Application>Microsoft Office Word</Application>
  <DocSecurity>0</DocSecurity>
  <Lines>23</Lines>
  <Paragraphs>6</Paragraphs>
  <ScaleCrop>false</ScaleCrop>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Koçak</dc:creator>
  <cp:keywords/>
  <dc:description/>
  <cp:lastModifiedBy>bahadır tosunlar</cp:lastModifiedBy>
  <cp:revision>9</cp:revision>
  <dcterms:created xsi:type="dcterms:W3CDTF">2026-05-04T08:28:00Z</dcterms:created>
  <dcterms:modified xsi:type="dcterms:W3CDTF">2026-09-18T18:33:00Z</dcterms:modified>
</cp:coreProperties>
</file>